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    SUMMARY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1.1.1    Section Includes: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    RELATED REQUIREMENTS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1.2.1    Section 27 15 00 - Communications Horizontal Cabling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1.2.2    Section 27 41 16 - Audio-Video Systems and Equipment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1.3    REFERENCES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1.3.1    Abbreviations and Acronyms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AV Switcher: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Type 2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2.1.2    Functional Requirements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2.1.3    Features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2.1.4    Device Architecture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2.1.5    Compliance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6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7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HD-MD402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C0F687F0_2FBE_4ED1_8B4B_7A1AFF7AE6AE"/>
      <w:bookmarkStart w:id="3" w:name="HD_MD402__MBSE_CSI_GUIDE_SPEC_"/>
      <w:bookmarkStart w:id="4" w:name="BKM_B0CB3FCE_6FC1_4358_BE2C_2F8390E8B0A5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1 administrative and procedural requirements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5" w:name="BKM_335C1FDC_BF5C_4BC6_B8D3_C4F48847132A"/>
      <w:r>
        <w:rPr>
          <w:rFonts w:ascii="Calibri" w:eastAsia="Calibri" w:hAnsi="Calibri" w:cs="Calibri"/>
          <w:sz w:val="20"/>
          <w:szCs w:val="20"/>
          <w:b/>
        </w:rPr>
        <w:t xml:space="preserve">SUMMARY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" w:name="BKM_14186316_7343_4259_9419_11A18C98B871"/>
      <w:r>
        <w:rPr>
          <w:rFonts w:ascii="Calibri" w:eastAsia="Calibri" w:hAnsi="Calibri" w:cs="Calibri"/>
          <w:sz w:val="20"/>
          <w:szCs w:val="20"/>
        </w:rPr>
        <w:t xml:space="preserve">Section Includes: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" w:name="BKM_C0600397_F624_4166_AFDE_CEF380FBA8EB"/>
      <w:r>
        <w:rPr>
          <w:rFonts w:ascii="Calibri" w:eastAsia="Calibri" w:hAnsi="Calibri" w:cs="Calibri"/>
          <w:sz w:val="20"/>
          <w:szCs w:val="20"/>
        </w:rPr>
        <w:t xml:space="preserve">AV Switcher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7"/>
      <w:bookmarkEnd w:id="6"/>
      <w:bookmarkEnd w:id="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1" w:name="BKM_F31AEEE0_F5E7_4B0A_A3BA_45A300FE77D0"/>
      <w:r>
        <w:rPr>
          <w:rFonts w:ascii="Calibri" w:eastAsia="Calibri" w:hAnsi="Calibri" w:cs="Calibri"/>
          <w:sz w:val="20"/>
          <w:szCs w:val="20"/>
          <w:b/>
        </w:rPr>
        <w:t xml:space="preserve">RELATED REQUIREMENTS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" w:name="BKM_8AAA94DE_E1FB_4A18_AAFB_7E300CCAF72F"/>
      <w:r>
        <w:rPr>
          <w:rFonts w:ascii="Calibri" w:eastAsia="Calibri" w:hAnsi="Calibri" w:cs="Calibri"/>
          <w:sz w:val="20"/>
          <w:szCs w:val="20"/>
        </w:rPr>
        <w:t xml:space="preserve">Section 27 15 00 - Communications Horizontal Cabling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" w:name="BKM_D01B33ED_45A8_4255_A79B_2AA8C445DFC9"/>
      <w:r>
        <w:rPr>
          <w:rFonts w:ascii="Calibri" w:eastAsia="Calibri" w:hAnsi="Calibri" w:cs="Calibri"/>
          <w:sz w:val="20"/>
          <w:szCs w:val="20"/>
        </w:rPr>
        <w:t xml:space="preserve">Section 27 41 16 - Audio-Video Systems and Equipment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4"/>
      <w:bookmarkEnd w:id="1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7" w:name="BKM_2748047F_4B3E_4D02_AAC3_05CEF581DBF4"/>
      <w:r>
        <w:rPr>
          <w:rFonts w:ascii="Calibri" w:eastAsia="Calibri" w:hAnsi="Calibri" w:cs="Calibri"/>
          <w:sz w:val="20"/>
          <w:szCs w:val="20"/>
          <w:b/>
        </w:rPr>
        <w:t xml:space="preserve">REFERENCES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8" w:name="BKM_F9D46D5B_A64F_4567_81A5_C9E2911C74E8"/>
      <w:r>
        <w:rPr>
          <w:rFonts w:ascii="Calibri" w:eastAsia="Calibri" w:hAnsi="Calibri" w:cs="Calibri"/>
          <w:sz w:val="20"/>
          <w:szCs w:val="20"/>
        </w:rPr>
        <w:t xml:space="preserve">Abbreviations and Acronyms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9" w:name="BKM_1FFE01B9_4295_46E2_97BF_F56FCD4A9A95"/>
      <w:r>
        <w:rPr>
          <w:rFonts w:ascii="Calibri" w:eastAsia="Calibri" w:hAnsi="Calibri" w:cs="Calibri"/>
          <w:sz w:val="20"/>
          <w:szCs w:val="20"/>
        </w:rPr>
        <w:t xml:space="preserve">AV - Audio-Video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9"/>
      <w:bookmarkEnd w:id="18"/>
      <w:bookmarkEnd w:id="17"/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25" w:name="PRODUCTS"/>
      <w:bookmarkStart w:id="26" w:name="BKM_239C72E0_C842_4408_976D_AD522601BC60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27" w:name="BKM_E291E218_948E_48EC_846C_25013B2D63F6"/>
      <w:r>
        <w:rPr>
          <w:rFonts w:ascii="Calibri" w:eastAsia="Calibri" w:hAnsi="Calibri" w:cs="Calibri"/>
          <w:sz w:val="20"/>
          <w:szCs w:val="20"/>
          <w:b/>
        </w:rPr>
        <w:t xml:space="preserve">AV Switcher: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8" w:name="BKM_70201772_1B38_42B0_8DB9_3A236349450F"/>
      <w:r>
        <w:rPr>
          <w:rFonts w:ascii="Calibri" w:eastAsia="Calibri" w:hAnsi="Calibri" w:cs="Calibri"/>
          <w:sz w:val="20"/>
          <w:szCs w:val="20"/>
        </w:rPr>
        <w:t xml:space="preserve">Type 2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9" w:name="BKM_D20DFA68_43C0_4F79_BF5A_2FE411BA9A6A"/>
      <w:r>
        <w:rPr>
          <w:rFonts w:ascii="Calibri" w:eastAsia="Calibri" w:hAnsi="Calibri" w:cs="Calibri"/>
          <w:sz w:val="20"/>
          <w:szCs w:val="20"/>
        </w:rPr>
        <w:t xml:space="preserve">Basis of Design Switcher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0" w:name="BKM_168FC1A9_E542_490E_BCB9_F5699491754B"/>
      <w:r>
        <w:rPr>
          <w:rFonts w:ascii="Calibri" w:eastAsia="Calibri" w:hAnsi="Calibri" w:cs="Calibri"/>
          <w:sz w:val="20"/>
          <w:szCs w:val="20"/>
        </w:rPr>
        <w:t xml:space="preserve">Crestron HD-MD402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HD-MD402 is a 4K60 4:2:0 AV switcher that provides a cost-effective solution for professional AV applications. The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HD-MD402 provides four HDMI® inputs, one mirrored HDMI and DM Lite output, and one independent DM Lite® output. The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DM Lite outputs extend HDMI® signals over a CATx (CAT5e or higher) twisted pair cable. For HD 1080p, WUXGA, and 2K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signals, a CATx cable length of up to 230 ft (70 m) is supported. For UHD and 4K signals, a CATx cable length of up to 130 ft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(40 m) is supported.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Please see the following link for additional information: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https://www.crestron.com/Products/Video/HDMI-Solutions/HDMI-Switchers/HD-MD402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0"/>
      <w:bookmarkEnd w:id="29"/>
      <w:bookmarkEnd w:id="2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4" w:name="BKM_F690F5EB_5C60_419F_82B3_E15C0A0680B0"/>
      <w:r>
        <w:rPr>
          <w:rFonts w:ascii="Calibri" w:eastAsia="Calibri" w:hAnsi="Calibri" w:cs="Calibri"/>
          <w:sz w:val="20"/>
          <w:szCs w:val="20"/>
        </w:rPr>
        <w:t xml:space="preserve">Functional Requirements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5" w:name="BKM_9864DE8D_EFFA_487C_B6AA_45375D844534"/>
      <w:r>
        <w:rPr>
          <w:rFonts w:ascii="Calibri" w:eastAsia="Calibri" w:hAnsi="Calibri" w:cs="Calibri"/>
          <w:sz w:val="20"/>
          <w:szCs w:val="20"/>
        </w:rPr>
        <w:t xml:space="preserve">AV Switching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6" w:name="BKM_C6C0FD18_E8DC_4C54_B7F9_D891134875F0"/>
      <w:r>
        <w:rPr>
          <w:rFonts w:ascii="Calibri" w:eastAsia="Calibri" w:hAnsi="Calibri" w:cs="Calibri"/>
          <w:sz w:val="20"/>
          <w:szCs w:val="20"/>
        </w:rPr>
        <w:t xml:space="preserve">4K video presentation switching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8" w:name="BKM_86AE7CBF_4FC1_4F60_89B3_1197C7AFAF86"/>
      <w:r>
        <w:rPr>
          <w:rFonts w:ascii="Calibri" w:eastAsia="Calibri" w:hAnsi="Calibri" w:cs="Calibri"/>
          <w:sz w:val="20"/>
          <w:szCs w:val="20"/>
        </w:rPr>
        <w:t xml:space="preserve">Multiformat 4K video presentation switching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0" w:name="BKM_371DF1A4_1DB8_4CB6_89F9_EAC9F7F055AE"/>
      <w:r>
        <w:rPr>
          <w:rFonts w:ascii="Calibri" w:eastAsia="Calibri" w:hAnsi="Calibri" w:cs="Calibri"/>
          <w:sz w:val="20"/>
          <w:szCs w:val="20"/>
        </w:rPr>
        <w:t xml:space="preserve">Automatic or controlled source selection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1" w:name="BKM_12D1C86D_A26C_404F_9591_91FBF454257D"/>
      <w:r>
        <w:rPr>
          <w:rFonts w:ascii="Calibri" w:eastAsia="Calibri" w:hAnsi="Calibri" w:cs="Calibri"/>
          <w:sz w:val="20"/>
          <w:szCs w:val="20"/>
        </w:rPr>
        <w:t xml:space="preserve">The Switcher shall support input switching with the following options: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42" w:name="BKM_1C198C7F_A1C1_4860_98C6_F3EBAFFB3B2C"/>
      <w:r>
        <w:rPr>
          <w:rFonts w:ascii="Calibri" w:eastAsia="Calibri" w:hAnsi="Calibri" w:cs="Calibri"/>
          <w:sz w:val="20"/>
          <w:szCs w:val="20"/>
        </w:rPr>
        <w:t xml:space="preserve">Automatic switching to active input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44" w:name="BKM_DE9C6591_C870_4B38_A9B8_AAE612B9E5DB"/>
      <w:r>
        <w:rPr>
          <w:rFonts w:ascii="Calibri" w:eastAsia="Calibri" w:hAnsi="Calibri" w:cs="Calibri"/>
          <w:sz w:val="20"/>
          <w:szCs w:val="20"/>
        </w:rPr>
        <w:t xml:space="preserve">Manual switching via integrated selection buttons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46" w:name="BKM_EA30F079_BF3E_43E6_9304_1CA7D11C8C2E"/>
      <w:r>
        <w:rPr>
          <w:rFonts w:ascii="Calibri" w:eastAsia="Calibri" w:hAnsi="Calibri" w:cs="Calibri"/>
          <w:sz w:val="20"/>
          <w:szCs w:val="20"/>
        </w:rPr>
        <w:t xml:space="preserve">Remote switching via control processor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48" w:name="BKM_D7503430_40CB_450E_8AA4_9982992D5EB2"/>
      <w:r>
        <w:rPr>
          <w:rFonts w:ascii="Calibri" w:eastAsia="Calibri" w:hAnsi="Calibri" w:cs="Calibri"/>
          <w:sz w:val="20"/>
          <w:szCs w:val="20"/>
        </w:rPr>
        <w:t xml:space="preserve">Remote switching via web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48"/>
      <w:bookmarkEnd w:id="41"/>
      <w:bookmarkEnd w:id="4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2" w:name="BKM_B4A5903D_80F0_4678_9E3D_8FDD283D449D"/>
      <w:r>
        <w:rPr>
          <w:rFonts w:ascii="Calibri" w:eastAsia="Calibri" w:hAnsi="Calibri" w:cs="Calibri"/>
          <w:sz w:val="20"/>
          <w:szCs w:val="20"/>
        </w:rPr>
        <w:t xml:space="preserve">Single cable 4K video extension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3" w:name="BKM_BB912DC4_3CAC_4354_9D54_24D19CC8B330"/>
      <w:r>
        <w:rPr>
          <w:rFonts w:ascii="Calibri" w:eastAsia="Calibri" w:hAnsi="Calibri" w:cs="Calibri"/>
          <w:sz w:val="20"/>
          <w:szCs w:val="20"/>
        </w:rPr>
        <w:t xml:space="preserve">Built-in transmission transmit connections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5" w:name="BKM_F8AF00CB_91F8_4EAA_977D_FE417993DCCA"/>
      <w:r>
        <w:rPr>
          <w:rFonts w:ascii="Calibri" w:eastAsia="Calibri" w:hAnsi="Calibri" w:cs="Calibri"/>
          <w:sz w:val="20"/>
          <w:szCs w:val="20"/>
        </w:rPr>
        <w:t xml:space="preserve">Signal transmission up to 230 feet.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7" w:name="BKM_AA31B93E_9946_4CA7_8EB9_589892514EF9"/>
      <w:r>
        <w:rPr>
          <w:rFonts w:ascii="Calibri" w:eastAsia="Calibri" w:hAnsi="Calibri" w:cs="Calibri"/>
          <w:sz w:val="20"/>
          <w:szCs w:val="20"/>
        </w:rPr>
        <w:t xml:space="preserve">Minimum cable type supported: UTP/STP CAT5e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7"/>
      <w:bookmarkEnd w:id="5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0" w:name="BKM_270201A8_2235_43A8_974B_E8719B0ACAF0"/>
      <w:r>
        <w:rPr>
          <w:rFonts w:ascii="Calibri" w:eastAsia="Calibri" w:hAnsi="Calibri" w:cs="Calibri"/>
          <w:sz w:val="20"/>
          <w:szCs w:val="20"/>
        </w:rPr>
        <w:t xml:space="preserve">Switching Capacity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1" w:name="BKM_6691BD61_BE15_41CB_A995_F6B8AD5FF862"/>
      <w:r>
        <w:rPr>
          <w:rFonts w:ascii="Calibri" w:eastAsia="Calibri" w:hAnsi="Calibri" w:cs="Calibri"/>
          <w:sz w:val="20"/>
          <w:szCs w:val="20"/>
        </w:rPr>
        <w:t xml:space="preserve">4 inputs to 2 outputs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61"/>
      <w:bookmarkEnd w:id="60"/>
      <w:bookmarkEnd w:id="3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65" w:name="BKM_353ECA80_0318_4D27_AEBE_AF71C3F7570F"/>
      <w:r>
        <w:rPr>
          <w:rFonts w:ascii="Calibri" w:eastAsia="Calibri" w:hAnsi="Calibri" w:cs="Calibri"/>
          <w:sz w:val="20"/>
          <w:szCs w:val="20"/>
        </w:rPr>
        <w:t xml:space="preserve">Device Control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6" w:name="BKM_2876AB36_7121_48DD_8E93_5F1D5C91DC14"/>
      <w:r>
        <w:rPr>
          <w:rFonts w:ascii="Calibri" w:eastAsia="Calibri" w:hAnsi="Calibri" w:cs="Calibri"/>
          <w:sz w:val="20"/>
          <w:szCs w:val="20"/>
        </w:rPr>
        <w:t xml:space="preserve">Automatic on/off state control of display device via built-in serial communication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8" w:name="BKM_DD88F6A1_3AC5_46EC_A1E5_78541E2A6E59"/>
      <w:r>
        <w:rPr>
          <w:rFonts w:ascii="Calibri" w:eastAsia="Calibri" w:hAnsi="Calibri" w:cs="Calibri"/>
          <w:sz w:val="20"/>
          <w:szCs w:val="20"/>
        </w:rPr>
        <w:t xml:space="preserve">Custom control of RS-232 device via control processor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68"/>
      <w:bookmarkEnd w:id="6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1" w:name="BKM_8E820F18_FB5D_4EDC_AEFB_F233F2D44D85"/>
      <w:r>
        <w:rPr>
          <w:rFonts w:ascii="Calibri" w:eastAsia="Calibri" w:hAnsi="Calibri" w:cs="Calibri"/>
          <w:sz w:val="20"/>
          <w:szCs w:val="20"/>
        </w:rPr>
        <w:t xml:space="preserve">Audio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72" w:name="BKM_22900C27_443A_4F5F_B2E7_4B1DFABE31FA"/>
      <w:r>
        <w:rPr>
          <w:rFonts w:ascii="Calibri" w:eastAsia="Calibri" w:hAnsi="Calibri" w:cs="Calibri"/>
          <w:sz w:val="20"/>
          <w:szCs w:val="20"/>
        </w:rPr>
        <w:t xml:space="preserve">Balanced audio output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72"/>
      <w:bookmarkEnd w:id="71"/>
      <w:bookmarkEnd w:id="3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76" w:name="BKM_70467411_825E_4666_A56C_3DCD8A28351A"/>
      <w:r>
        <w:rPr>
          <w:rFonts w:ascii="Calibri" w:eastAsia="Calibri" w:hAnsi="Calibri" w:cs="Calibri"/>
          <w:sz w:val="20"/>
          <w:szCs w:val="20"/>
        </w:rPr>
        <w:t xml:space="preserve">Features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7" w:name="BKM_93535F9E_E7EA_4700_B6E5_E4EFB0C82577"/>
      <w:r>
        <w:rPr>
          <w:rFonts w:ascii="Calibri" w:eastAsia="Calibri" w:hAnsi="Calibri" w:cs="Calibri"/>
          <w:sz w:val="20"/>
          <w:szCs w:val="20"/>
        </w:rPr>
        <w:t xml:space="preserve">Built-In Device Configuration Software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Please see the following link for additional information: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https://www.crestron.com/Products/Featured-Solutions/AV-Framework 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78" w:name="BKM_E819C72F_A4FB_41AA_B2B9_D562F48EDB31"/>
      <w:r>
        <w:rPr>
          <w:rFonts w:ascii="Calibri" w:eastAsia="Calibri" w:hAnsi="Calibri" w:cs="Calibri"/>
          <w:sz w:val="20"/>
          <w:szCs w:val="20"/>
        </w:rPr>
        <w:t xml:space="preserve">Hardware Products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79" w:name="BKM_F025A298_0476_4E9D_B3E6_E92E3714D40D"/>
      <w:r>
        <w:rPr>
          <w:rFonts w:ascii="Calibri" w:eastAsia="Calibri" w:hAnsi="Calibri" w:cs="Calibri"/>
          <w:sz w:val="20"/>
          <w:szCs w:val="20"/>
        </w:rPr>
        <w:t xml:space="preserve">Control and AV Products utilized in this system shall be supported by a single web-based </w:t>
      </w:r>
      <w:r>
        <w:rPr>
          <w:rFonts w:ascii="Calibri" w:eastAsia="Calibri" w:hAnsi="Calibri" w:cs="Calibri"/>
          <w:sz w:val="20"/>
          <w:szCs w:val="20"/>
        </w:rPr>
        <w:t xml:space="preserve">configuration software utility.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Please see the following link for a list of supported hardware: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https://www.crestron.com/Products/Featured-Solutions/AV-Framework   </w:t>
      </w:r>
      <w:bookmarkEnd w:id="79"/>
      <w:bookmarkEnd w:id="7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82" w:name="BKM_D06C5C11_7319_4021_9900_192CA8B70058"/>
      <w:r>
        <w:rPr>
          <w:rFonts w:ascii="Calibri" w:eastAsia="Calibri" w:hAnsi="Calibri" w:cs="Calibri"/>
          <w:sz w:val="20"/>
          <w:szCs w:val="20"/>
        </w:rPr>
        <w:t xml:space="preserve">Configuration Software Utility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83" w:name="BKM_78652E59_CEDE_46C4_B544_5D11B4E0A684"/>
      <w:r>
        <w:rPr>
          <w:rFonts w:ascii="Calibri" w:eastAsia="Calibri" w:hAnsi="Calibri" w:cs="Calibri"/>
          <w:sz w:val="20"/>
          <w:szCs w:val="20"/>
        </w:rPr>
        <w:t xml:space="preserve">Software shall support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84" w:name="BKM_39358A55_28CC_42F6_A608_1721C9A52EA1"/>
      <w:r>
        <w:rPr>
          <w:rFonts w:ascii="Calibri" w:eastAsia="Calibri" w:hAnsi="Calibri" w:cs="Calibri"/>
          <w:sz w:val="20"/>
          <w:szCs w:val="20"/>
        </w:rPr>
        <w:t xml:space="preserve">System configuration through web browser, specialized software shall not be required.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85" w:name="BKM_C6C7D315_015D_47A1_9872_374DEB0CC354"/>
      <w:r>
        <w:rPr>
          <w:rFonts w:ascii="Calibri" w:eastAsia="Calibri" w:hAnsi="Calibri" w:cs="Calibri"/>
          <w:sz w:val="20"/>
          <w:szCs w:val="20"/>
        </w:rPr>
        <w:t xml:space="preserve">A Configuration guide and help information shall be available within web browser </w:t>
      </w:r>
      <w:r>
        <w:rPr>
          <w:rFonts w:ascii="Calibri" w:eastAsia="Calibri" w:hAnsi="Calibri" w:cs="Calibri"/>
          <w:sz w:val="20"/>
          <w:szCs w:val="20"/>
        </w:rPr>
        <w:t xml:space="preserve">screen.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85"/>
      <w:bookmarkEnd w:id="8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88" w:name="BKM_EF67454D_EBDB_4A43_A04A_BF1A007CB9A7"/>
      <w:r>
        <w:rPr>
          <w:rFonts w:ascii="Calibri" w:eastAsia="Calibri" w:hAnsi="Calibri" w:cs="Calibri"/>
          <w:sz w:val="20"/>
          <w:szCs w:val="20"/>
        </w:rPr>
        <w:t xml:space="preserve">Device Configuration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89" w:name="BKM_51D4EE6F_FFCC_438C_834A_ACEB96E082AB"/>
      <w:r>
        <w:rPr>
          <w:rFonts w:ascii="Calibri" w:eastAsia="Calibri" w:hAnsi="Calibri" w:cs="Calibri"/>
          <w:sz w:val="20"/>
          <w:szCs w:val="20"/>
        </w:rPr>
        <w:t xml:space="preserve">Source setup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91" w:name="BKM_05967520_5008_41F6_A6FC_AE0D46A7C443"/>
      <w:r>
        <w:rPr>
          <w:rFonts w:ascii="Calibri" w:eastAsia="Calibri" w:hAnsi="Calibri" w:cs="Calibri"/>
          <w:sz w:val="20"/>
          <w:szCs w:val="20"/>
        </w:rPr>
        <w:t xml:space="preserve">Display setup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93" w:name="BKM_FB10663D_8FF3_41AD_9C1D_0BC95A6A16A8"/>
      <w:r>
        <w:rPr>
          <w:rFonts w:ascii="Calibri" w:eastAsia="Calibri" w:hAnsi="Calibri" w:cs="Calibri"/>
          <w:sz w:val="20"/>
          <w:szCs w:val="20"/>
        </w:rPr>
        <w:t xml:space="preserve">Setup of user interface devices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9"/>
        <w:spacing w:before="0" w:after="80" w:line="240"/>
        <w:ind w:left="3240" w:hanging="1800"/>
        <w:rPr>
          <w:rFonts w:hint="default"/>
          <w:sz w:val="20"/>
          <w:szCs w:val="20"/>
        </w:rPr>
      </w:pPr>
      <w:bookmarkStart w:id="94" w:name="BKM_169D37ED_A681_4F05_837F_0C447794396A"/>
      <w:r>
        <w:rPr>
          <w:rFonts w:ascii="Calibri" w:eastAsia="Calibri" w:hAnsi="Calibri" w:cs="Calibri"/>
          <w:sz w:val="20"/>
          <w:szCs w:val="20"/>
        </w:rPr>
        <w:t xml:space="preserve">Manufacturer shall provide multiple user interface options.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The following user interfaces are supported: TSW-series 7 inch and 10 inch touch screens as well as various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button panels.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4"/>
      <w:bookmarkEnd w:id="9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97" w:name="BKM_4C78ABC7_356D_47A7_B699_428DEC505819"/>
      <w:r>
        <w:rPr>
          <w:rFonts w:ascii="Calibri" w:eastAsia="Calibri" w:hAnsi="Calibri" w:cs="Calibri"/>
          <w:sz w:val="20"/>
          <w:szCs w:val="20"/>
        </w:rPr>
        <w:t xml:space="preserve">Setup of supported AV switching devices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99" w:name="BKM_198E385C_11EF_4AB7_B344_3EEAAD0D91F9"/>
      <w:r>
        <w:rPr>
          <w:rFonts w:ascii="Calibri" w:eastAsia="Calibri" w:hAnsi="Calibri" w:cs="Calibri"/>
          <w:sz w:val="20"/>
          <w:szCs w:val="20"/>
        </w:rPr>
        <w:t xml:space="preserve">Setup of supported devices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99"/>
      <w:bookmarkEnd w:id="8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02" w:name="BKM_07A6F9CE_D618_46A7_8CB7_A98AE75BC4B4"/>
      <w:r>
        <w:rPr>
          <w:rFonts w:ascii="Calibri" w:eastAsia="Calibri" w:hAnsi="Calibri" w:cs="Calibri"/>
          <w:sz w:val="20"/>
          <w:szCs w:val="20"/>
        </w:rPr>
        <w:t xml:space="preserve">Security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103" w:name="BKM_6875938D_7068_46A8_9FF7_BDF5C0BE15D7"/>
      <w:r>
        <w:rPr>
          <w:rFonts w:ascii="Calibri" w:eastAsia="Calibri" w:hAnsi="Calibri" w:cs="Calibri"/>
          <w:sz w:val="20"/>
          <w:szCs w:val="20"/>
        </w:rPr>
        <w:t xml:space="preserve">Secure access through full user/group management or Active Directory integration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0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105" w:name="BKM_128AF246_3EA4_4EA1_A95E_75A9A2490FB5"/>
      <w:r>
        <w:rPr>
          <w:rFonts w:ascii="Calibri" w:eastAsia="Calibri" w:hAnsi="Calibri" w:cs="Calibri"/>
          <w:sz w:val="20"/>
          <w:szCs w:val="20"/>
        </w:rPr>
        <w:t xml:space="preserve">Hardware level security using 802.1X authentication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0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107" w:name="BKM_147B10F9_B931_4927_912F_DC80551806E4"/>
      <w:r>
        <w:rPr>
          <w:rFonts w:ascii="Calibri" w:eastAsia="Calibri" w:hAnsi="Calibri" w:cs="Calibri"/>
          <w:sz w:val="20"/>
          <w:szCs w:val="20"/>
        </w:rPr>
        <w:t xml:space="preserve">TLS, SSL, SSH, and SFTP network security protocols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07"/>
      <w:bookmarkEnd w:id="10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10" w:name="BKM_E959FDC7_2E24_407E_9006_6F2D5DAB0C68"/>
      <w:r>
        <w:rPr>
          <w:rFonts w:ascii="Calibri" w:eastAsia="Calibri" w:hAnsi="Calibri" w:cs="Calibri"/>
          <w:sz w:val="20"/>
          <w:szCs w:val="20"/>
        </w:rPr>
        <w:t xml:space="preserve">Deployment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111" w:name="BKM_4C805B75_51A3_447A_BD3A_33154A5ADD8C"/>
      <w:r>
        <w:rPr>
          <w:rFonts w:ascii="Calibri" w:eastAsia="Calibri" w:hAnsi="Calibri" w:cs="Calibri"/>
          <w:sz w:val="20"/>
          <w:szCs w:val="20"/>
        </w:rPr>
        <w:t xml:space="preserve">A single configuration file shall be network deployable to multiple rooms.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1"/>
      <w:bookmarkEnd w:id="110"/>
      <w:bookmarkEnd w:id="83"/>
      <w:bookmarkEnd w:id="82"/>
      <w:bookmarkEnd w:id="77"/>
      <w:bookmarkEnd w:id="7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18" w:name="BKM_1D891F8B_6956_423A_80CE_8343FDA75037"/>
      <w:r>
        <w:rPr>
          <w:rFonts w:ascii="Calibri" w:eastAsia="Calibri" w:hAnsi="Calibri" w:cs="Calibri"/>
          <w:sz w:val="20"/>
          <w:szCs w:val="20"/>
        </w:rPr>
        <w:t xml:space="preserve">Device Architecture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9" w:name="BKM_90E5A9C7_A785_4C5D_BE19_F0E014CA2E41"/>
      <w:r>
        <w:rPr>
          <w:rFonts w:ascii="Calibri" w:eastAsia="Calibri" w:hAnsi="Calibri" w:cs="Calibri"/>
          <w:sz w:val="20"/>
          <w:szCs w:val="20"/>
        </w:rPr>
        <w:t xml:space="preserve">Physical Form factor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20" w:name="BKM_7BC4FCF0_D344_4DF3_A517_372D75193D7E"/>
      <w:r>
        <w:rPr>
          <w:rFonts w:ascii="Calibri" w:eastAsia="Calibri" w:hAnsi="Calibri" w:cs="Calibri"/>
          <w:sz w:val="20"/>
          <w:szCs w:val="20"/>
        </w:rPr>
        <w:t xml:space="preserve">Surface mount or rack mountable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20"/>
      <w:bookmarkEnd w:id="119"/>
      <w:bookmarkEnd w:id="11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4" w:name="BKM_5808567F_28BB_4B13_B49D_0BB310EA115B"/>
      <w:r>
        <w:rPr>
          <w:rFonts w:ascii="Calibri" w:eastAsia="Calibri" w:hAnsi="Calibri" w:cs="Calibri"/>
          <w:sz w:val="20"/>
          <w:szCs w:val="20"/>
        </w:rPr>
        <w:t xml:space="preserve">Compliance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25" w:name="BKM_7BD1D138_C934_4079_BB63_B2173A851020"/>
      <w:r>
        <w:rPr>
          <w:rFonts w:ascii="Calibri" w:eastAsia="Calibri" w:hAnsi="Calibri" w:cs="Calibri"/>
          <w:sz w:val="20"/>
          <w:szCs w:val="20"/>
        </w:rPr>
        <w:t xml:space="preserve">UL</w:t>
      </w:r>
      <w:r>
        <w:rPr>
          <w:rFonts w:ascii="Calibri" w:eastAsia="Calibri" w:hAnsi="Calibri" w:cs="Calibri"/>
          <w:sz w:val="20"/>
          <w:szCs w:val="20"/>
        </w:rPr>
        <w:t xml:space="preserve">®</w:t>
      </w:r>
      <w:r>
        <w:rPr>
          <w:rFonts w:ascii="Calibri" w:eastAsia="Calibri" w:hAnsi="Calibri" w:cs="Calibri"/>
          <w:sz w:val="20"/>
          <w:szCs w:val="20"/>
        </w:rPr>
        <w:t xml:space="preserve"> Listed for US and Canada, CE, IC, FCC Part 15 Class B digital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</w:t>
      </w:r>
      <w:bookmarkEnd w:id="125"/>
      <w:bookmarkEnd w:id="124"/>
      <w:bookmarkEnd w:id="27"/>
      <w:bookmarkEnd w:id="25"/>
      <w:bookmarkEnd w:id="2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31" w:name="EXECUTION"/>
      <w:bookmarkStart w:id="132" w:name="BKM_4E773362_E3EB_4C9C_AD1E_43469EB9C0C9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31"/>
      <w:bookmarkEnd w:id="13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35" w:name="APPENDICES"/>
      <w:bookmarkStart w:id="136" w:name="BKM_9C866ABD_D665_49FB_9ECB_4399841779F5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137" w:name="SPECIFIED_PRODUCTS"/>
      <w:bookmarkStart w:id="138" w:name="BKM_04EF277D_E248_4583_A439_C4B598984FA7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39" w:name="BKM_4D7B40B7_BAA5_4FC9_A22B_1EE7422F3F06"/>
      <w:r>
        <w:rPr>
          <w:rFonts w:ascii="Calibri" w:eastAsia="Calibri" w:hAnsi="Calibri" w:cs="Calibri"/>
          <w:sz w:val="20"/>
          <w:szCs w:val="20"/>
        </w:rPr>
        <w:t xml:space="preserve">Crestron HD-MD402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39"/>
      <w:bookmarkEnd w:id="137"/>
      <w:bookmarkEnd w:id="138"/>
      <w:bookmarkEnd w:id="135"/>
      <w:bookmarkEnd w:id="136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7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2021-01-19T11:50:14</dcterms:created>
  <dcterms:modified xsi:type="dcterms:W3CDTF">2021-01-19T11:50:14</dcterms:modified>
</cp:coreProperties>
</file>